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5812"/>
        <w:gridCol w:w="3651"/>
      </w:tblGrid>
      <w:tr w:rsidR="005A11BE" w:rsidRPr="007D55E7" w:rsidTr="00B87661">
        <w:tc>
          <w:tcPr>
            <w:tcW w:w="5812" w:type="dxa"/>
          </w:tcPr>
          <w:p w:rsidR="005A11BE" w:rsidRDefault="005A11BE" w:rsidP="00B8766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51" w:type="dxa"/>
            <w:hideMark/>
          </w:tcPr>
          <w:p w:rsidR="005A11BE" w:rsidRPr="007D55E7" w:rsidRDefault="005A11BE" w:rsidP="00B87661">
            <w:pPr>
              <w:pStyle w:val="a4"/>
              <w:shd w:val="clear" w:color="auto" w:fill="FFFFFF"/>
              <w:spacing w:before="0" w:after="0" w:line="360" w:lineRule="exact"/>
              <w:jc w:val="both"/>
              <w:rPr>
                <w:rStyle w:val="a5"/>
                <w:b w:val="0"/>
                <w:caps/>
                <w:color w:val="000000"/>
                <w:sz w:val="28"/>
                <w:szCs w:val="28"/>
              </w:rPr>
            </w:pPr>
            <w:r w:rsidRPr="007D55E7">
              <w:rPr>
                <w:rStyle w:val="a5"/>
                <w:b w:val="0"/>
                <w:caps/>
                <w:color w:val="000000"/>
                <w:sz w:val="28"/>
                <w:szCs w:val="28"/>
              </w:rPr>
              <w:t>Утверждено:</w:t>
            </w:r>
          </w:p>
          <w:p w:rsidR="005A11BE" w:rsidRPr="007D55E7" w:rsidRDefault="005A11BE" w:rsidP="00B87661">
            <w:pPr>
              <w:pStyle w:val="a4"/>
              <w:shd w:val="clear" w:color="auto" w:fill="FFFFFF"/>
              <w:spacing w:before="0" w:after="0" w:line="360" w:lineRule="exact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D55E7">
              <w:rPr>
                <w:rStyle w:val="a5"/>
                <w:b w:val="0"/>
                <w:color w:val="000000"/>
                <w:sz w:val="28"/>
                <w:szCs w:val="28"/>
              </w:rPr>
              <w:t>Приказом директора</w:t>
            </w:r>
          </w:p>
          <w:p w:rsidR="005A11BE" w:rsidRPr="007D55E7" w:rsidRDefault="005A11BE" w:rsidP="00B87661">
            <w:pPr>
              <w:pStyle w:val="a4"/>
              <w:shd w:val="clear" w:color="auto" w:fill="FFFFFF"/>
              <w:spacing w:before="0" w:after="0" w:line="360" w:lineRule="exact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D55E7">
              <w:rPr>
                <w:rStyle w:val="a5"/>
                <w:b w:val="0"/>
                <w:color w:val="000000"/>
                <w:sz w:val="28"/>
                <w:szCs w:val="28"/>
              </w:rPr>
              <w:t>МБУК «</w:t>
            </w:r>
            <w:proofErr w:type="spellStart"/>
            <w:r w:rsidRPr="007D55E7">
              <w:rPr>
                <w:rStyle w:val="a5"/>
                <w:b w:val="0"/>
                <w:color w:val="000000"/>
                <w:sz w:val="28"/>
                <w:szCs w:val="28"/>
              </w:rPr>
              <w:t>Лысьвенская</w:t>
            </w:r>
            <w:proofErr w:type="spellEnd"/>
            <w:r w:rsidRPr="007D55E7">
              <w:rPr>
                <w:rStyle w:val="a5"/>
                <w:b w:val="0"/>
                <w:color w:val="000000"/>
                <w:sz w:val="28"/>
                <w:szCs w:val="28"/>
              </w:rPr>
              <w:t xml:space="preserve"> БС»</w:t>
            </w:r>
          </w:p>
          <w:p w:rsidR="005A11BE" w:rsidRPr="007D55E7" w:rsidRDefault="005A11BE" w:rsidP="00B87661">
            <w:pPr>
              <w:pStyle w:val="a4"/>
              <w:shd w:val="clear" w:color="auto" w:fill="FFFFFF"/>
              <w:spacing w:before="0" w:after="0" w:line="360" w:lineRule="exact"/>
              <w:jc w:val="both"/>
              <w:rPr>
                <w:bCs/>
                <w:color w:val="000000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от 06.06.2017 № 51</w:t>
            </w:r>
            <w:r w:rsidRPr="007D55E7">
              <w:rPr>
                <w:rStyle w:val="a5"/>
                <w:b w:val="0"/>
                <w:color w:val="000000"/>
                <w:sz w:val="28"/>
                <w:szCs w:val="28"/>
              </w:rPr>
              <w:t>-оп</w:t>
            </w:r>
          </w:p>
        </w:tc>
      </w:tr>
    </w:tbl>
    <w:p w:rsidR="005A11BE" w:rsidRPr="001E4EED" w:rsidRDefault="005A11BE" w:rsidP="005A11BE">
      <w:pPr>
        <w:ind w:firstLine="709"/>
        <w:jc w:val="center"/>
        <w:rPr>
          <w:sz w:val="24"/>
          <w:szCs w:val="24"/>
        </w:rPr>
      </w:pPr>
    </w:p>
    <w:p w:rsidR="005A11BE" w:rsidRPr="005A11BE" w:rsidRDefault="005A11BE" w:rsidP="005A11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11BE" w:rsidRPr="005A11BE" w:rsidRDefault="005A11BE" w:rsidP="005A11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 xml:space="preserve">о литературной викторине 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11BE" w:rsidRPr="005A11BE" w:rsidRDefault="005A11BE" w:rsidP="005A11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1.1. Литературная викторина (далее - Викторина) организована отделом обслуживания Центральной библиотеки МБУК «</w:t>
      </w:r>
      <w:proofErr w:type="spellStart"/>
      <w:r w:rsidRPr="005A11BE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5A11BE">
        <w:rPr>
          <w:rFonts w:ascii="Times New Roman" w:hAnsi="Times New Roman" w:cs="Times New Roman"/>
          <w:sz w:val="24"/>
          <w:szCs w:val="24"/>
        </w:rPr>
        <w:t xml:space="preserve"> БС» в целях повышения интереса к чтению, формирования литературного вкуса,  приобщения населения к чтению классической и современной литературы;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1.2. Для подведения итогов Викторины создается Конкурсная комиссия по подведению итогов викторины, в состав которой входят заведующий отелом обслуживания, главный библиотекарь, библиотекарь отдела обслуживания.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>2. Условия Викторины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2.1. К участию в викторине допускаются желающие от 14 лет и старше.   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2.2. Сроки проведения викторины  05.06.2017 – 30.08.2017. 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2.3. Для участия в Викторине участникам необходимо ответить на вопросы.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BE">
        <w:rPr>
          <w:rFonts w:ascii="Times New Roman" w:hAnsi="Times New Roman" w:cs="Times New Roman"/>
          <w:b/>
          <w:sz w:val="24"/>
          <w:szCs w:val="24"/>
        </w:rPr>
        <w:t>3. Порядок проведения Викторины</w:t>
      </w:r>
    </w:p>
    <w:p w:rsidR="005A11BE" w:rsidRPr="005A11BE" w:rsidRDefault="005A11BE" w:rsidP="005A11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3.1. - Положение и вопросы конкурса-викторины будут размещены на сайте МБУК «</w:t>
      </w:r>
      <w:proofErr w:type="spellStart"/>
      <w:r w:rsidRPr="005A11BE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5A11BE">
        <w:rPr>
          <w:rFonts w:ascii="Times New Roman" w:hAnsi="Times New Roman" w:cs="Times New Roman"/>
          <w:sz w:val="24"/>
          <w:szCs w:val="24"/>
        </w:rPr>
        <w:t xml:space="preserve"> БС» </w:t>
      </w:r>
      <w:hyperlink r:id="rId4" w:history="1">
        <w:r w:rsidRPr="005A11BE">
          <w:rPr>
            <w:rStyle w:val="a3"/>
            <w:rFonts w:ascii="Times New Roman" w:hAnsi="Times New Roman" w:cs="Times New Roman"/>
            <w:sz w:val="24"/>
            <w:szCs w:val="24"/>
          </w:rPr>
          <w:t>http://lysva-library.ru/</w:t>
        </w:r>
      </w:hyperlink>
    </w:p>
    <w:p w:rsidR="005A11BE" w:rsidRPr="005A11BE" w:rsidRDefault="005A11BE" w:rsidP="005A11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3.2. Для участия в викторине необходимо зарегистрироваться на сайте. Зарегистрированный участник может заполнить викторину только один раз. </w:t>
      </w:r>
    </w:p>
    <w:p w:rsidR="005A11BE" w:rsidRPr="005A11BE" w:rsidRDefault="005A11BE" w:rsidP="005A11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3.3. Проходя регистрацию, участники викторины автоматически дают свое согласие на размещение своих персональных данных (ФИО, возраст, социальный статус) на сайте МБУК «</w:t>
      </w:r>
      <w:proofErr w:type="spellStart"/>
      <w:r w:rsidRPr="005A11BE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5A11BE">
        <w:rPr>
          <w:rFonts w:ascii="Times New Roman" w:hAnsi="Times New Roman" w:cs="Times New Roman"/>
          <w:sz w:val="24"/>
          <w:szCs w:val="24"/>
        </w:rPr>
        <w:t xml:space="preserve"> БС»</w:t>
      </w:r>
    </w:p>
    <w:p w:rsidR="005A11BE" w:rsidRPr="005A11BE" w:rsidRDefault="005A11BE" w:rsidP="005A11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3.4. Конкурсная комиссия по подведению итогов викторины подводит итоги Викторины до 10 сентября 2017 года. 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lastRenderedPageBreak/>
        <w:t>3.4. За победу присуждаются первое, второе и третье место.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3.5. Награждение победителей и участников Викторины проводится в торжественной обстановке.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>3.6. Победителем Викторины будет признан участник, набравший максимальное количество баллов (</w:t>
      </w:r>
      <w:r w:rsidRPr="005A11B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5A11BE">
        <w:rPr>
          <w:rFonts w:ascii="Times New Roman" w:hAnsi="Times New Roman" w:cs="Times New Roman"/>
          <w:sz w:val="24"/>
          <w:szCs w:val="24"/>
        </w:rPr>
        <w:t xml:space="preserve"> 50 б.) за минимальный отрезок времени.</w:t>
      </w:r>
    </w:p>
    <w:p w:rsidR="005A11BE" w:rsidRPr="005A11BE" w:rsidRDefault="005A11BE" w:rsidP="005A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BE">
        <w:rPr>
          <w:rFonts w:ascii="Times New Roman" w:hAnsi="Times New Roman" w:cs="Times New Roman"/>
          <w:sz w:val="24"/>
          <w:szCs w:val="24"/>
        </w:rPr>
        <w:t xml:space="preserve">3.7. Победители Викторины награждаются дипломами и памятными подарками.   </w:t>
      </w: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5A11BE" w:rsidRPr="001E4EED" w:rsidRDefault="005A11BE" w:rsidP="005A11BE">
      <w:pPr>
        <w:ind w:firstLine="709"/>
        <w:jc w:val="both"/>
        <w:rPr>
          <w:sz w:val="24"/>
          <w:szCs w:val="24"/>
        </w:rPr>
      </w:pPr>
    </w:p>
    <w:p w:rsidR="002B31A5" w:rsidRDefault="002B31A5"/>
    <w:sectPr w:rsidR="002B31A5" w:rsidSect="002B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0B"/>
    <w:rsid w:val="00276933"/>
    <w:rsid w:val="002B31A5"/>
    <w:rsid w:val="005A11BE"/>
    <w:rsid w:val="00633FB6"/>
    <w:rsid w:val="00AD28FD"/>
    <w:rsid w:val="00B4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11BE"/>
    <w:rPr>
      <w:color w:val="0000FF"/>
      <w:u w:val="single"/>
    </w:rPr>
  </w:style>
  <w:style w:type="paragraph" w:styleId="a4">
    <w:name w:val="Normal (Web)"/>
    <w:basedOn w:val="a"/>
    <w:uiPriority w:val="99"/>
    <w:rsid w:val="005A11BE"/>
    <w:pPr>
      <w:spacing w:before="45" w:after="30" w:line="240" w:lineRule="auto"/>
    </w:pPr>
    <w:rPr>
      <w:rFonts w:ascii="Times New Roman" w:eastAsia="Times New Roman" w:hAnsi="Times New Roman" w:cs="Times New Roman"/>
      <w:color w:val="525252"/>
      <w:sz w:val="18"/>
      <w:szCs w:val="18"/>
      <w:lang w:eastAsia="ru-RU"/>
    </w:rPr>
  </w:style>
  <w:style w:type="character" w:styleId="a5">
    <w:name w:val="Strong"/>
    <w:uiPriority w:val="99"/>
    <w:qFormat/>
    <w:rsid w:val="005A1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ysva-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1562</Characters>
  <Application>Microsoft Office Word</Application>
  <DocSecurity>0</DocSecurity>
  <Lines>13</Lines>
  <Paragraphs>3</Paragraphs>
  <ScaleCrop>false</ScaleCrop>
  <Company>МБУК "Лысьвенская БС"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2017-06-06T09:01:00Z</dcterms:created>
  <dcterms:modified xsi:type="dcterms:W3CDTF">2017-06-06T09:01:00Z</dcterms:modified>
</cp:coreProperties>
</file>